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0629" w:rsidRDefault="00ED20A0">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郯城县红十字会</w:t>
      </w:r>
    </w:p>
    <w:p w:rsidR="008F0629" w:rsidRDefault="006E6C01">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接收</w:t>
      </w:r>
      <w:r w:rsidR="00ED20A0">
        <w:rPr>
          <w:rFonts w:ascii="方正小标宋简体" w:eastAsia="方正小标宋简体" w:hAnsi="方正小标宋简体" w:cs="方正小标宋简体" w:hint="eastAsia"/>
          <w:sz w:val="44"/>
          <w:szCs w:val="44"/>
        </w:rPr>
        <w:t>省农业发展信贷担保有限责任公司捐款</w:t>
      </w:r>
      <w:r>
        <w:rPr>
          <w:rFonts w:ascii="方正小标宋简体" w:eastAsia="方正小标宋简体" w:hAnsi="方正小标宋简体" w:cs="方正小标宋简体" w:hint="eastAsia"/>
          <w:sz w:val="44"/>
          <w:szCs w:val="44"/>
        </w:rPr>
        <w:t>30万用于救助困难群众孤困儿童</w:t>
      </w:r>
    </w:p>
    <w:p w:rsidR="008F0629" w:rsidRDefault="00ED20A0">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月，</w:t>
      </w:r>
      <w:r w:rsidR="006E6C01">
        <w:rPr>
          <w:rFonts w:ascii="仿宋_GB2312" w:eastAsia="仿宋_GB2312" w:hAnsi="仿宋_GB2312" w:cs="仿宋_GB2312" w:hint="eastAsia"/>
          <w:sz w:val="32"/>
          <w:szCs w:val="32"/>
        </w:rPr>
        <w:t>在</w:t>
      </w:r>
      <w:r>
        <w:rPr>
          <w:rFonts w:ascii="仿宋_GB2312" w:eastAsia="仿宋_GB2312" w:hAnsi="仿宋_GB2312" w:cs="仿宋_GB2312" w:hint="eastAsia"/>
          <w:sz w:val="32"/>
          <w:szCs w:val="32"/>
        </w:rPr>
        <w:t>郯城县“四进”工作支队</w:t>
      </w:r>
      <w:r w:rsidR="006E6C01">
        <w:rPr>
          <w:rFonts w:ascii="仿宋_GB2312" w:eastAsia="仿宋_GB2312" w:hAnsi="仿宋_GB2312" w:cs="仿宋_GB2312" w:hint="eastAsia"/>
          <w:sz w:val="32"/>
          <w:szCs w:val="32"/>
        </w:rPr>
        <w:t>的帮助下</w:t>
      </w:r>
      <w:r>
        <w:rPr>
          <w:rFonts w:ascii="仿宋_GB2312" w:eastAsia="仿宋_GB2312" w:hAnsi="仿宋_GB2312" w:cs="仿宋_GB2312" w:hint="eastAsia"/>
          <w:sz w:val="32"/>
          <w:szCs w:val="32"/>
        </w:rPr>
        <w:t>我县红十字会成功募集到山东省农业发展信贷担保有限责任公司</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万捐款。</w:t>
      </w:r>
    </w:p>
    <w:p w:rsidR="008F0629" w:rsidRDefault="00ED20A0">
      <w:pPr>
        <w:spacing w:line="560" w:lineRule="exact"/>
        <w:ind w:firstLine="640"/>
        <w:rPr>
          <w:rFonts w:ascii="仿宋_GB2312" w:eastAsia="仿宋_GB2312" w:hAnsi="仿宋_GB2312" w:cs="仿宋_GB2312"/>
          <w:sz w:val="32"/>
          <w:szCs w:val="32"/>
        </w:rPr>
      </w:pPr>
      <w:r>
        <w:rPr>
          <w:rFonts w:ascii="仿宋" w:eastAsia="仿宋" w:hAnsi="仿宋" w:cs="CESI仿宋-GB2312" w:hint="eastAsia"/>
          <w:sz w:val="32"/>
          <w:szCs w:val="32"/>
        </w:rPr>
        <w:t>依据捐赠协议，</w:t>
      </w:r>
      <w:r>
        <w:rPr>
          <w:rFonts w:ascii="仿宋" w:eastAsia="仿宋" w:hAnsi="仿宋" w:cs="CESI仿宋-GB2312" w:hint="eastAsia"/>
          <w:sz w:val="32"/>
          <w:szCs w:val="32"/>
        </w:rPr>
        <w:t>本资金用于困难群众救助，具体使用分为三个方向</w:t>
      </w:r>
      <w:r>
        <w:rPr>
          <w:rFonts w:ascii="仿宋" w:eastAsia="仿宋" w:hAnsi="仿宋" w:cs="CESI仿宋-GB2312" w:hint="eastAsia"/>
          <w:sz w:val="32"/>
          <w:szCs w:val="32"/>
        </w:rPr>
        <w:t>:1</w:t>
      </w:r>
      <w:r>
        <w:rPr>
          <w:rFonts w:ascii="仿宋" w:eastAsia="仿宋" w:hAnsi="仿宋" w:cs="CESI仿宋-GB2312" w:hint="eastAsia"/>
          <w:sz w:val="32"/>
          <w:szCs w:val="32"/>
        </w:rPr>
        <w:t>、</w:t>
      </w:r>
      <w:r>
        <w:rPr>
          <w:rFonts w:ascii="仿宋" w:eastAsia="仿宋" w:hAnsi="仿宋" w:cs="CESI仿宋-GB2312" w:hint="eastAsia"/>
          <w:sz w:val="32"/>
          <w:szCs w:val="32"/>
        </w:rPr>
        <w:t>10</w:t>
      </w:r>
      <w:r>
        <w:rPr>
          <w:rFonts w:ascii="仿宋" w:eastAsia="仿宋" w:hAnsi="仿宋" w:cs="CESI仿宋-GB2312" w:hint="eastAsia"/>
          <w:sz w:val="32"/>
          <w:szCs w:val="32"/>
        </w:rPr>
        <w:t>万元</w:t>
      </w:r>
      <w:r>
        <w:rPr>
          <w:rFonts w:ascii="仿宋" w:eastAsia="仿宋" w:hAnsi="仿宋" w:cs="仿宋_GB2312" w:hint="eastAsia"/>
          <w:sz w:val="32"/>
          <w:szCs w:val="32"/>
        </w:rPr>
        <w:t>用于“四进工作组”工作中发现的困难</w:t>
      </w:r>
      <w:r>
        <w:rPr>
          <w:rFonts w:ascii="仿宋" w:eastAsia="仿宋" w:hAnsi="仿宋" w:cs="CESI仿宋-GB2312" w:hint="eastAsia"/>
          <w:sz w:val="32"/>
          <w:szCs w:val="32"/>
        </w:rPr>
        <w:t>群众</w:t>
      </w:r>
      <w:r>
        <w:rPr>
          <w:rFonts w:ascii="仿宋" w:eastAsia="仿宋" w:hAnsi="仿宋" w:cs="仿宋_GB2312" w:hint="eastAsia"/>
          <w:sz w:val="32"/>
          <w:szCs w:val="32"/>
        </w:rPr>
        <w:t>救助。</w:t>
      </w:r>
      <w:r>
        <w:rPr>
          <w:rFonts w:ascii="仿宋" w:eastAsia="仿宋" w:hAnsi="仿宋" w:cs="仿宋_GB2312" w:hint="eastAsia"/>
          <w:sz w:val="32"/>
          <w:szCs w:val="32"/>
        </w:rPr>
        <w:t>2</w:t>
      </w:r>
      <w:r>
        <w:rPr>
          <w:rFonts w:ascii="仿宋" w:eastAsia="仿宋" w:hAnsi="仿宋" w:cs="仿宋_GB2312" w:hint="eastAsia"/>
          <w:sz w:val="32"/>
          <w:szCs w:val="32"/>
        </w:rPr>
        <w:t>、</w:t>
      </w:r>
      <w:r>
        <w:rPr>
          <w:rFonts w:ascii="仿宋" w:eastAsia="仿宋" w:hAnsi="仿宋" w:cs="仿宋_GB2312" w:hint="eastAsia"/>
          <w:sz w:val="32"/>
          <w:szCs w:val="32"/>
        </w:rPr>
        <w:t>10</w:t>
      </w:r>
      <w:r>
        <w:rPr>
          <w:rFonts w:ascii="仿宋" w:eastAsia="仿宋" w:hAnsi="仿宋" w:cs="仿宋_GB2312" w:hint="eastAsia"/>
          <w:sz w:val="32"/>
          <w:szCs w:val="32"/>
        </w:rPr>
        <w:t>万元用于省派第一书记在工作中发现的困难</w:t>
      </w:r>
      <w:r>
        <w:rPr>
          <w:rFonts w:ascii="仿宋" w:eastAsia="仿宋" w:hAnsi="仿宋" w:cs="CESI仿宋-GB2312" w:hint="eastAsia"/>
          <w:sz w:val="32"/>
          <w:szCs w:val="32"/>
        </w:rPr>
        <w:t>群众</w:t>
      </w:r>
      <w:r>
        <w:rPr>
          <w:rFonts w:ascii="仿宋" w:eastAsia="仿宋" w:hAnsi="仿宋" w:cs="仿宋_GB2312" w:hint="eastAsia"/>
          <w:sz w:val="32"/>
          <w:szCs w:val="32"/>
        </w:rPr>
        <w:t>救助。</w:t>
      </w:r>
      <w:r>
        <w:rPr>
          <w:rFonts w:ascii="仿宋" w:eastAsia="仿宋" w:hAnsi="仿宋" w:cs="仿宋_GB2312" w:hint="eastAsia"/>
          <w:sz w:val="32"/>
          <w:szCs w:val="32"/>
        </w:rPr>
        <w:t>3</w:t>
      </w:r>
      <w:r>
        <w:rPr>
          <w:rFonts w:ascii="仿宋" w:eastAsia="仿宋" w:hAnsi="仿宋" w:cs="仿宋_GB2312" w:hint="eastAsia"/>
          <w:sz w:val="32"/>
          <w:szCs w:val="32"/>
        </w:rPr>
        <w:t>、</w:t>
      </w:r>
      <w:r>
        <w:rPr>
          <w:rFonts w:ascii="仿宋" w:eastAsia="仿宋" w:hAnsi="仿宋" w:cs="仿宋_GB2312" w:hint="eastAsia"/>
          <w:sz w:val="32"/>
          <w:szCs w:val="32"/>
        </w:rPr>
        <w:t>10</w:t>
      </w:r>
      <w:r>
        <w:rPr>
          <w:rFonts w:ascii="仿宋" w:eastAsia="仿宋" w:hAnsi="仿宋" w:cs="仿宋_GB2312" w:hint="eastAsia"/>
          <w:sz w:val="32"/>
          <w:szCs w:val="32"/>
        </w:rPr>
        <w:t>万元用于郯城县红十字会救助孤困儿童。在项目结项前</w:t>
      </w:r>
      <w:r>
        <w:rPr>
          <w:rFonts w:ascii="仿宋" w:eastAsia="仿宋" w:hAnsi="仿宋" w:cs="仿宋_GB2312" w:hint="eastAsia"/>
          <w:sz w:val="32"/>
          <w:szCs w:val="32"/>
        </w:rPr>
        <w:t>2</w:t>
      </w:r>
      <w:r>
        <w:rPr>
          <w:rFonts w:ascii="仿宋" w:eastAsia="仿宋" w:hAnsi="仿宋" w:cs="仿宋_GB2312" w:hint="eastAsia"/>
          <w:sz w:val="32"/>
          <w:szCs w:val="32"/>
        </w:rPr>
        <w:t>个月即（</w:t>
      </w:r>
      <w:r>
        <w:rPr>
          <w:rFonts w:ascii="仿宋" w:eastAsia="仿宋" w:hAnsi="仿宋" w:cs="仿宋_GB2312" w:hint="eastAsia"/>
          <w:sz w:val="32"/>
          <w:szCs w:val="32"/>
        </w:rPr>
        <w:t>2024</w:t>
      </w:r>
      <w:r>
        <w:rPr>
          <w:rFonts w:ascii="仿宋" w:eastAsia="仿宋" w:hAnsi="仿宋" w:cs="仿宋_GB2312" w:hint="eastAsia"/>
          <w:sz w:val="32"/>
          <w:szCs w:val="32"/>
        </w:rPr>
        <w:t>年</w:t>
      </w:r>
      <w:r>
        <w:rPr>
          <w:rFonts w:ascii="仿宋" w:eastAsia="仿宋" w:hAnsi="仿宋" w:cs="仿宋_GB2312" w:hint="eastAsia"/>
          <w:sz w:val="32"/>
          <w:szCs w:val="32"/>
        </w:rPr>
        <w:t>10</w:t>
      </w:r>
      <w:r>
        <w:rPr>
          <w:rFonts w:ascii="仿宋" w:eastAsia="仿宋" w:hAnsi="仿宋" w:cs="仿宋_GB2312" w:hint="eastAsia"/>
          <w:sz w:val="32"/>
          <w:szCs w:val="32"/>
        </w:rPr>
        <w:t>月</w:t>
      </w:r>
      <w:r>
        <w:rPr>
          <w:rFonts w:ascii="仿宋" w:eastAsia="仿宋" w:hAnsi="仿宋" w:cs="仿宋_GB2312" w:hint="eastAsia"/>
          <w:sz w:val="32"/>
          <w:szCs w:val="32"/>
        </w:rPr>
        <w:t>31</w:t>
      </w:r>
      <w:r>
        <w:rPr>
          <w:rFonts w:ascii="仿宋" w:eastAsia="仿宋" w:hAnsi="仿宋" w:cs="仿宋_GB2312" w:hint="eastAsia"/>
          <w:sz w:val="32"/>
          <w:szCs w:val="32"/>
        </w:rPr>
        <w:t>日）如果前两个方向资金仍有结余，将由郯城县红十字会按照具体资金情况确定救助对象和标准实施救助。</w:t>
      </w:r>
    </w:p>
    <w:p w:rsidR="008F0629" w:rsidRDefault="00ED20A0" w:rsidP="00781F24">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截至</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17</w:t>
      </w:r>
      <w:r>
        <w:rPr>
          <w:rFonts w:ascii="仿宋_GB2312" w:eastAsia="仿宋_GB2312" w:hAnsi="仿宋_GB2312" w:cs="仿宋_GB2312" w:hint="eastAsia"/>
          <w:sz w:val="32"/>
          <w:szCs w:val="32"/>
        </w:rPr>
        <w:t>日，</w:t>
      </w:r>
      <w:r w:rsidR="00781F24">
        <w:rPr>
          <w:rFonts w:ascii="仿宋_GB2312" w:eastAsia="仿宋_GB2312" w:hAnsi="仿宋_GB2312" w:cs="仿宋_GB2312" w:hint="eastAsia"/>
          <w:sz w:val="32"/>
          <w:szCs w:val="32"/>
        </w:rPr>
        <w:t>救助孤困儿童、困难学生、困难家庭、助学方面</w:t>
      </w:r>
      <w:r>
        <w:rPr>
          <w:rFonts w:ascii="仿宋_GB2312" w:eastAsia="仿宋_GB2312" w:hAnsi="仿宋_GB2312" w:cs="仿宋_GB2312" w:hint="eastAsia"/>
          <w:sz w:val="32"/>
          <w:szCs w:val="32"/>
        </w:rPr>
        <w:t>资金已使用</w:t>
      </w:r>
      <w:r>
        <w:rPr>
          <w:rFonts w:ascii="仿宋_GB2312" w:eastAsia="仿宋_GB2312" w:hAnsi="仿宋_GB2312" w:cs="仿宋_GB2312" w:hint="eastAsia"/>
          <w:sz w:val="32"/>
          <w:szCs w:val="32"/>
        </w:rPr>
        <w:t>288332.00</w:t>
      </w:r>
      <w:r>
        <w:rPr>
          <w:rFonts w:ascii="仿宋_GB2312" w:eastAsia="仿宋_GB2312" w:hAnsi="仿宋_GB2312" w:cs="仿宋_GB2312" w:hint="eastAsia"/>
          <w:sz w:val="32"/>
          <w:szCs w:val="32"/>
        </w:rPr>
        <w:t>元，</w:t>
      </w:r>
      <w:r w:rsidR="00781F24">
        <w:rPr>
          <w:rFonts w:ascii="仿宋_GB2312" w:eastAsia="仿宋_GB2312" w:hAnsi="仿宋_GB2312" w:cs="仿宋_GB2312"/>
          <w:sz w:val="32"/>
          <w:szCs w:val="32"/>
        </w:rPr>
        <w:t xml:space="preserve"> </w:t>
      </w:r>
    </w:p>
    <w:p w:rsidR="008F0629" w:rsidRDefault="00ED20A0">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目前结余资金</w:t>
      </w:r>
      <w:r>
        <w:rPr>
          <w:rFonts w:ascii="仿宋_GB2312" w:eastAsia="仿宋_GB2312" w:hAnsi="仿宋_GB2312" w:cs="仿宋_GB2312" w:hint="eastAsia"/>
          <w:sz w:val="32"/>
          <w:szCs w:val="32"/>
        </w:rPr>
        <w:t>11668.00</w:t>
      </w:r>
      <w:r>
        <w:rPr>
          <w:rFonts w:ascii="仿宋_GB2312" w:eastAsia="仿宋_GB2312" w:hAnsi="仿宋_GB2312" w:cs="仿宋_GB2312" w:hint="eastAsia"/>
          <w:sz w:val="32"/>
          <w:szCs w:val="32"/>
        </w:rPr>
        <w:t>元，根据协议由县红十字会统筹使用，计划用于春节走访慰问困难群体。</w:t>
      </w:r>
    </w:p>
    <w:sectPr w:rsidR="008F0629" w:rsidSect="008F062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20A0" w:rsidRDefault="00ED20A0" w:rsidP="006E6C01">
      <w:r>
        <w:separator/>
      </w:r>
    </w:p>
  </w:endnote>
  <w:endnote w:type="continuationSeparator" w:id="1">
    <w:p w:rsidR="00ED20A0" w:rsidRDefault="00ED20A0" w:rsidP="006E6C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ESI仿宋-GB2312">
    <w:altName w:val="微软雅黑"/>
    <w:charset w:val="86"/>
    <w:family w:val="auto"/>
    <w:pitch w:val="default"/>
    <w:sig w:usb0="00000000" w:usb1="00000000" w:usb2="00000010"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20A0" w:rsidRDefault="00ED20A0" w:rsidP="006E6C01">
      <w:r>
        <w:separator/>
      </w:r>
    </w:p>
  </w:footnote>
  <w:footnote w:type="continuationSeparator" w:id="1">
    <w:p w:rsidR="00ED20A0" w:rsidRDefault="00ED20A0" w:rsidP="006E6C0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1BB547"/>
    <w:multiLevelType w:val="singleLevel"/>
    <w:tmpl w:val="791BB547"/>
    <w:lvl w:ilvl="0">
      <w:start w:val="1"/>
      <w:numFmt w:val="chineseCounting"/>
      <w:suff w:val="space"/>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F0629"/>
    <w:rsid w:val="004E3E59"/>
    <w:rsid w:val="00675887"/>
    <w:rsid w:val="006E6C01"/>
    <w:rsid w:val="00781F24"/>
    <w:rsid w:val="008F0629"/>
    <w:rsid w:val="00ED20A0"/>
    <w:rsid w:val="05760640"/>
    <w:rsid w:val="0A12645E"/>
    <w:rsid w:val="0F3764EE"/>
    <w:rsid w:val="1A607F11"/>
    <w:rsid w:val="1E3B3D7D"/>
    <w:rsid w:val="2F4F1437"/>
    <w:rsid w:val="37517D16"/>
    <w:rsid w:val="386E06AF"/>
    <w:rsid w:val="39D709A6"/>
    <w:rsid w:val="3E1E1A62"/>
    <w:rsid w:val="40B51731"/>
    <w:rsid w:val="41CE268F"/>
    <w:rsid w:val="47D97FDF"/>
    <w:rsid w:val="48363FAF"/>
    <w:rsid w:val="53446C55"/>
    <w:rsid w:val="5C4E02FF"/>
    <w:rsid w:val="659155FE"/>
    <w:rsid w:val="6BFD579B"/>
    <w:rsid w:val="71014C14"/>
    <w:rsid w:val="737C169B"/>
    <w:rsid w:val="75EF43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F062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E6C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E6C01"/>
    <w:rPr>
      <w:kern w:val="2"/>
      <w:sz w:val="18"/>
      <w:szCs w:val="18"/>
    </w:rPr>
  </w:style>
  <w:style w:type="paragraph" w:styleId="a4">
    <w:name w:val="footer"/>
    <w:basedOn w:val="a"/>
    <w:link w:val="Char0"/>
    <w:rsid w:val="006E6C01"/>
    <w:pPr>
      <w:tabs>
        <w:tab w:val="center" w:pos="4153"/>
        <w:tab w:val="right" w:pos="8306"/>
      </w:tabs>
      <w:snapToGrid w:val="0"/>
      <w:jc w:val="left"/>
    </w:pPr>
    <w:rPr>
      <w:sz w:val="18"/>
      <w:szCs w:val="18"/>
    </w:rPr>
  </w:style>
  <w:style w:type="character" w:customStyle="1" w:styleId="Char0">
    <w:name w:val="页脚 Char"/>
    <w:basedOn w:val="a0"/>
    <w:link w:val="a4"/>
    <w:rsid w:val="006E6C01"/>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56</Words>
  <Characters>322</Characters>
  <Application>Microsoft Office Word</Application>
  <DocSecurity>0</DocSecurity>
  <Lines>2</Lines>
  <Paragraphs>1</Paragraphs>
  <ScaleCrop>false</ScaleCrop>
  <Company>Micorosoft</Company>
  <LinksUpToDate>false</LinksUpToDate>
  <CharactersWithSpaces>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Micorosoft</cp:lastModifiedBy>
  <cp:revision>5</cp:revision>
  <dcterms:created xsi:type="dcterms:W3CDTF">2025-02-12T08:58:00Z</dcterms:created>
  <dcterms:modified xsi:type="dcterms:W3CDTF">2025-02-12T09:02:00Z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CEBE33F737AF4502A921D2F240782EF3_12</vt:lpwstr>
  </property>
</Properties>
</file>